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2" w:rsidRDefault="003F0D22" w:rsidP="003F0D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LAUDO CARACTERIZADOR DE DEFICIÊNCIA</w:t>
      </w:r>
    </w:p>
    <w:p w:rsidR="003F0D22" w:rsidRDefault="003F0D22" w:rsidP="003F0D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F0D22" w:rsidRDefault="003F0D22" w:rsidP="003F0D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Laudo caracterizador de Deficiência é um documento solicitado pela Universidade do Estado da Bahia para o acesso ao seu Sistema de Cotas por </w:t>
      </w:r>
      <w:proofErr w:type="gramStart"/>
      <w:r>
        <w:rPr>
          <w:rFonts w:ascii="Times New Roman" w:hAnsi="Times New Roman" w:cs="Times New Roman"/>
        </w:rPr>
        <w:t>candidatos(</w:t>
      </w:r>
      <w:proofErr w:type="gramEnd"/>
      <w:r>
        <w:rPr>
          <w:rFonts w:ascii="Times New Roman" w:hAnsi="Times New Roman" w:cs="Times New Roman"/>
        </w:rPr>
        <w:t xml:space="preserve">as) que se inscreveram na modalidade de sobrevagas para a categoria </w:t>
      </w:r>
      <w:r>
        <w:rPr>
          <w:rFonts w:ascii="Times New Roman" w:hAnsi="Times New Roman" w:cs="Times New Roman"/>
          <w:i/>
        </w:rPr>
        <w:t>pessoas com deficiências, transtorno do espectro autista e altas habilidades</w:t>
      </w:r>
      <w:r>
        <w:rPr>
          <w:rFonts w:ascii="Times New Roman" w:hAnsi="Times New Roman" w:cs="Times New Roman"/>
        </w:rPr>
        <w:t xml:space="preserve">. O Laudo caracterizador de Deficiência se compõe de dois pareceres: um parecer médico (laudo) e um parecer pedagógico. </w:t>
      </w:r>
    </w:p>
    <w:p w:rsidR="003F0D22" w:rsidRDefault="003F0D22" w:rsidP="003F0D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pedagógico é o pronunciamento, por escrito, de uma avaliação técnica emitida por profissionais da educação que descreve o desenvolvimento da aprendizagem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 xml:space="preserve">a) candidato(a) nas diferentes áreas do conhecimento, reconhece suas potencialidades e especificidades educativas e propõe estratégias para intervenções. O parecer pedagógico deve versar sobre os aspectos apresentados a seguir e outros considerados importantes pelos profissionais que o produzirem: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o desenvolvimento cognitivo;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desenvolvimento p</w:t>
      </w:r>
      <w:r>
        <w:rPr>
          <w:rFonts w:ascii="Times New Roman" w:eastAsia="Calibri, Calibri" w:hAnsi="Times New Roman" w:cs="Times New Roman"/>
          <w:sz w:val="20"/>
          <w:szCs w:val="20"/>
        </w:rPr>
        <w:t>sicomotor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o desenvolvimento comportamental;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as principais potencialidades acadêmicas;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as principais dificuldades acadêmicas;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recomendações em relação às demandas de acessibilidade necessárias à inclusão;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recomendações em relação às demandas de profissionais necessários à inclusão.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>
        <w:rPr>
          <w:rFonts w:ascii="Times New Roman" w:hAnsi="Times New Roman" w:cs="Times New Roman"/>
        </w:rPr>
        <w:t>profissional(</w:t>
      </w:r>
      <w:proofErr w:type="gramEnd"/>
      <w:r>
        <w:rPr>
          <w:rFonts w:ascii="Times New Roman" w:hAnsi="Times New Roman" w:cs="Times New Roman"/>
        </w:rPr>
        <w:t>is) e os dados de identificação do candidado (nome completo, RG, CPF, endereço residencial).</w:t>
      </w:r>
    </w:p>
    <w:p w:rsidR="003F0D22" w:rsidRDefault="003F0D22" w:rsidP="003F0D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médico ou laudo médico é o pronunciamento, por escrito, de uma avaliação técnica emitida por profissionais da saúde. O laudo médico deve descrever os aspectos apresentados a seguir e outros considerados importantes pelos profissionais que o produzirem: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o grau ou o nível da deficiência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a) candidato(a), com expressa referência ao código correspondente à Classificação Internacional de Doenças (CID-10) da Organização Mundial de Saúde (OMS) e/ou Manual de Diagnóstico e Estatística das Perturbações Mentais (DSM-V) da Associação Americana de Psiquiatria (APA);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a existência de necessidades específicas, limitações e potencialidades;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recomendações em relação às demandas de acessibilidade necessárias à inclusão;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recomendações em relação às demandas de profissionais necessárias a inclusão. </w:t>
      </w:r>
    </w:p>
    <w:p w:rsidR="003F0D22" w:rsidRDefault="003F0D22" w:rsidP="003F0D2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>
        <w:rPr>
          <w:rFonts w:ascii="Times New Roman" w:hAnsi="Times New Roman" w:cs="Times New Roman"/>
        </w:rPr>
        <w:t>profissional(</w:t>
      </w:r>
      <w:proofErr w:type="gramEnd"/>
      <w:r>
        <w:rPr>
          <w:rFonts w:ascii="Times New Roman" w:hAnsi="Times New Roman" w:cs="Times New Roman"/>
        </w:rPr>
        <w:t>is).</w:t>
      </w:r>
    </w:p>
    <w:p w:rsidR="003F0D22" w:rsidRDefault="003F0D22" w:rsidP="003F0D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informações contidas no Laudo caracerizador de Deficiência são sigilosas e fazem referência a um momento específico da vida do candidato – o da avaliação – posto que o desenvolvimento humano </w:t>
      </w:r>
      <w:proofErr w:type="gramStart"/>
      <w:r>
        <w:rPr>
          <w:rFonts w:ascii="Times New Roman" w:hAnsi="Times New Roman" w:cs="Times New Roman"/>
        </w:rPr>
        <w:t>é</w:t>
      </w:r>
      <w:proofErr w:type="gramEnd"/>
      <w:r>
        <w:rPr>
          <w:rFonts w:ascii="Times New Roman" w:hAnsi="Times New Roman" w:cs="Times New Roman"/>
        </w:rPr>
        <w:t xml:space="preserve"> contínuo, dinâmico e evolutivo.  </w:t>
      </w:r>
    </w:p>
    <w:p w:rsidR="003F0D22" w:rsidRDefault="003F0D22" w:rsidP="003F0D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22" w:rsidRDefault="003F0D22" w:rsidP="003F0D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0D22" w:rsidRDefault="003F0D22" w:rsidP="003F0D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LAUDO CARACTERIZADOR DE DEFICIÊNCIA</w:t>
      </w:r>
    </w:p>
    <w:p w:rsidR="003F0D22" w:rsidRDefault="003F0D22" w:rsidP="003F0D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Pedagógico</w:t>
      </w:r>
    </w:p>
    <w:p w:rsidR="003F0D22" w:rsidRDefault="003F0D22" w:rsidP="003F0D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F0D22" w:rsidRDefault="003F0D22" w:rsidP="003F0D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______________________________________________________________ </w:t>
      </w:r>
    </w:p>
    <w:p w:rsidR="003F0D22" w:rsidRDefault="003F0D22" w:rsidP="003F0D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 Nascimento: ____________________________________________________________</w:t>
      </w:r>
    </w:p>
    <w:p w:rsidR="003F0D22" w:rsidRDefault="003F0D22" w:rsidP="003F0D22">
      <w:pPr>
        <w:spacing w:before="240" w:after="240" w:line="240" w:lineRule="auto"/>
        <w:jc w:val="both"/>
        <w:rPr>
          <w:rFonts w:ascii="Times New Roman" w:hAnsi="Times New Roman" w:cs="Times New Roman"/>
        </w:rPr>
      </w:pPr>
    </w:p>
    <w:p w:rsidR="003F0D22" w:rsidRDefault="003F0D22" w:rsidP="003F0D22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documento resultou da avaliação realizada no âmbito do Atendimento Educacional Especializado (AEE) na Instituição___________________________ ______________________________________________________________________ durante o período de _____________________________________________________. </w:t>
      </w:r>
    </w:p>
    <w:p w:rsidR="003F0D22" w:rsidRDefault="003F0D22" w:rsidP="003F0D22">
      <w:pPr>
        <w:spacing w:line="240" w:lineRule="auto"/>
        <w:rPr>
          <w:rFonts w:ascii="Times New Roman" w:hAnsi="Times New Roman" w:cs="Times New Roman"/>
        </w:rPr>
      </w:pPr>
    </w:p>
    <w:p w:rsidR="003F0D22" w:rsidRDefault="003F0D22" w:rsidP="003F0D22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Aspectos do desenvolvimento cognitivo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</w:t>
      </w:r>
    </w:p>
    <w:p w:rsidR="003F0D22" w:rsidRDefault="003F0D22" w:rsidP="003F0D22">
      <w:pPr>
        <w:pStyle w:val="Default"/>
        <w:widowControl w:val="0"/>
        <w:suppressAutoHyphens/>
        <w:adjustRightInd/>
        <w:spacing w:before="24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 xml:space="preserve">2. Aspectos do desenvolvimento </w:t>
      </w:r>
      <w:r>
        <w:rPr>
          <w:color w:val="auto"/>
          <w:sz w:val="22"/>
          <w:szCs w:val="22"/>
        </w:rPr>
        <w:t>p</w:t>
      </w:r>
      <w:r>
        <w:rPr>
          <w:rFonts w:eastAsia="Calibri, Calibri"/>
          <w:color w:val="auto"/>
          <w:sz w:val="22"/>
          <w:szCs w:val="22"/>
        </w:rPr>
        <w:t>sicomotor</w:t>
      </w:r>
      <w:r>
        <w:rPr>
          <w:rStyle w:val="Refdenotaderodap"/>
          <w:rFonts w:eastAsia="Calibri, Calibri"/>
          <w:color w:val="auto"/>
          <w:sz w:val="22"/>
          <w:szCs w:val="22"/>
        </w:rPr>
        <w:footnoteReference w:id="2"/>
      </w:r>
      <w:r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candidato(a).</w:t>
      </w:r>
    </w:p>
    <w:p w:rsidR="003F0D22" w:rsidRDefault="003F0D22" w:rsidP="003F0D22">
      <w:pPr>
        <w:pStyle w:val="Default"/>
        <w:widowControl w:val="0"/>
        <w:suppressAutoHyphens/>
        <w:adjustRightInd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22" w:rsidRDefault="003F0D22" w:rsidP="003F0D22">
      <w:pPr>
        <w:pStyle w:val="Default"/>
        <w:widowControl w:val="0"/>
        <w:suppressAutoHyphens/>
        <w:adjustRightInd/>
        <w:spacing w:before="24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>3. Aspectos do desenvolvimento comportamental</w:t>
      </w:r>
      <w:r>
        <w:rPr>
          <w:rStyle w:val="Refdenotaderodap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candidato(a).</w:t>
      </w:r>
    </w:p>
    <w:p w:rsidR="003F0D22" w:rsidRDefault="003F0D22" w:rsidP="003F0D22">
      <w:pPr>
        <w:pStyle w:val="Default"/>
        <w:widowControl w:val="0"/>
        <w:suppressAutoHyphens/>
        <w:adjustRightInd/>
        <w:spacing w:before="240"/>
        <w:jc w:val="both"/>
        <w:textAlignment w:val="baseline"/>
        <w:rPr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22" w:rsidRDefault="003F0D22" w:rsidP="003F0D22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3F0D22" w:rsidRDefault="003F0D22" w:rsidP="003F0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0D22" w:rsidRDefault="003F0D22" w:rsidP="003F0D2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Principais potencialidades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</w:t>
      </w:r>
    </w:p>
    <w:p w:rsidR="003F0D22" w:rsidRDefault="003F0D22" w:rsidP="003F0D22">
      <w:pPr>
        <w:spacing w:before="240"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22" w:rsidRDefault="003F0D22" w:rsidP="003F0D2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Principais dificuldades acadêmicas apresentadas </w:t>
      </w:r>
      <w:proofErr w:type="gramStart"/>
      <w:r>
        <w:rPr>
          <w:rFonts w:ascii="Times New Roman" w:hAnsi="Times New Roman" w:cs="Times New Roman"/>
        </w:rPr>
        <w:t>pelo(</w:t>
      </w:r>
      <w:proofErr w:type="gramEnd"/>
      <w:r>
        <w:rPr>
          <w:rFonts w:ascii="Times New Roman" w:hAnsi="Times New Roman" w:cs="Times New Roman"/>
        </w:rPr>
        <w:t>a) candidato(a).</w:t>
      </w:r>
    </w:p>
    <w:p w:rsidR="003F0D22" w:rsidRDefault="003F0D22" w:rsidP="003F0D22">
      <w:pPr>
        <w:spacing w:before="24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22" w:rsidRDefault="003F0D22" w:rsidP="003F0D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Recomendações em relação às demandas de acessibilidade necessárias à inclusão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candidato(a).</w:t>
      </w:r>
    </w:p>
    <w:p w:rsidR="003F0D22" w:rsidRDefault="003F0D22" w:rsidP="003F0D2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22" w:rsidRDefault="003F0D22" w:rsidP="003F0D2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Recomendações em relação às demandas de profissionais necessários a inclusão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candidato(a):</w:t>
      </w:r>
    </w:p>
    <w:p w:rsidR="003F0D22" w:rsidRDefault="003F0D22" w:rsidP="003F0D22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22" w:rsidRDefault="003F0D22" w:rsidP="003F0D2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Observações:</w:t>
      </w:r>
    </w:p>
    <w:p w:rsidR="003F0D22" w:rsidRDefault="003F0D22" w:rsidP="003F0D22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22" w:rsidRDefault="003F0D22" w:rsidP="003F0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D22" w:rsidRDefault="003F0D22" w:rsidP="003F0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0D22" w:rsidRDefault="003F0D22" w:rsidP="003F0D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 base nesse parecer pedagógico, EU ____________________________________________________________________________, RG n° _______________________________, Órgão Expedidor ________________________________, CPF nº __________________________, e consoante os termos do ANEXO ÚNICO DA RESOLUÇÃO CONSU nº 1.339/2018, publicado no D.O.E.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28 de julho de 2018, art.4º, §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9°, DECLARO, junto à Universidade do Estado da Bahia (UNEB), que ______________________________________________________________ (nome do(a) candidato(a)), RG n° ____________________________, Órgão Expedidor ________________________, CPF nº ______________________________, residente e domiciliado(a) à _______________________________________________________________ _____________________________________________________________________________ candidato(a) ao ingresso na Universidade do Estado da Bahia (UNEB), pelo </w:t>
      </w:r>
      <w:r w:rsidR="005013E2">
        <w:rPr>
          <w:rFonts w:ascii="Times New Roman" w:hAnsi="Times New Roman" w:cs="Times New Roman"/>
        </w:rPr>
        <w:t>Processo Seletivo Vestibular/20____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é PÚBLICO ALVO DA EDUCAÇÃO ESPECIAL, em consonância com a Lei Brasileira de Inclusão – Lei 13.164/16, indicando apresentar o quadro de _______________________________________________ conforme relatório/laudo médico emitido em ______/_____/_______, pelo profissional de saúde _____________________________________________________________________________ (nome do profissional de saúde). </w:t>
      </w:r>
    </w:p>
    <w:p w:rsidR="003F0D22" w:rsidRDefault="003F0D22" w:rsidP="003F0D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 w:rsidR="003F0D22" w:rsidRDefault="003F0D22" w:rsidP="003F0D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ser verdade, dato e assino.</w:t>
      </w:r>
    </w:p>
    <w:p w:rsidR="003F0D22" w:rsidRDefault="003F0D22" w:rsidP="003F0D22">
      <w:pPr>
        <w:spacing w:line="240" w:lineRule="auto"/>
        <w:jc w:val="both"/>
        <w:rPr>
          <w:rFonts w:ascii="Times New Roman" w:hAnsi="Times New Roman" w:cs="Times New Roman"/>
        </w:rPr>
      </w:pPr>
    </w:p>
    <w:p w:rsidR="003F0D22" w:rsidRDefault="003F0D22" w:rsidP="003F0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D22" w:rsidRDefault="003F0D22" w:rsidP="003F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D22" w:rsidRDefault="003F0D22" w:rsidP="003F0D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__________________________,_________ de _____ de ________.</w:t>
      </w:r>
    </w:p>
    <w:p w:rsidR="003F0D22" w:rsidRDefault="003F0D22" w:rsidP="003F0D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Local e data</w:t>
      </w:r>
    </w:p>
    <w:p w:rsidR="003F0D22" w:rsidRDefault="003F0D22" w:rsidP="003F0D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0D22" w:rsidRDefault="003F0D22" w:rsidP="003F0D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0D22" w:rsidRDefault="003F0D22" w:rsidP="003F0D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0D22" w:rsidRDefault="003F0D22" w:rsidP="003F0D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3F0D22" w:rsidRDefault="003F0D22" w:rsidP="003F0D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>
        <w:rPr>
          <w:rFonts w:ascii="Times New Roman" w:hAnsi="Times New Roman" w:cs="Times New Roman"/>
          <w:sz w:val="18"/>
          <w:szCs w:val="18"/>
        </w:rPr>
        <w:t>do(</w:t>
      </w:r>
      <w:proofErr w:type="gramEnd"/>
      <w:r>
        <w:rPr>
          <w:rFonts w:ascii="Times New Roman" w:hAnsi="Times New Roman" w:cs="Times New Roman"/>
          <w:sz w:val="18"/>
          <w:szCs w:val="18"/>
        </w:rPr>
        <w:t>a) profissional</w:t>
      </w:r>
    </w:p>
    <w:p w:rsidR="003F0D22" w:rsidRDefault="003F0D22" w:rsidP="003F0D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0D22" w:rsidRDefault="003F0D22" w:rsidP="003F0D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D22" w:rsidRDefault="003F0D22" w:rsidP="003F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D22" w:rsidRDefault="003F0D22" w:rsidP="003F0D2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4A35" w:rsidRPr="003F0D22" w:rsidRDefault="000C4A35" w:rsidP="003F0D22"/>
    <w:sectPr w:rsidR="000C4A35" w:rsidRPr="003F0D22" w:rsidSect="00F014C1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B1" w:rsidRDefault="00AD63B1" w:rsidP="00B0708A">
      <w:pPr>
        <w:spacing w:after="0" w:line="240" w:lineRule="auto"/>
      </w:pPr>
      <w:r>
        <w:separator/>
      </w:r>
    </w:p>
  </w:endnote>
  <w:endnote w:type="continuationSeparator" w:id="0">
    <w:p w:rsidR="00AD63B1" w:rsidRDefault="00AD63B1" w:rsidP="00B0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0" w:rsidRDefault="00AD63B1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alias w:val="Empresa"/>
        <w:id w:val="76117946"/>
        <w:placeholder>
          <w:docPart w:val="6F13B998A8EE45BE9EECB1B2D5EDBC5D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E7D60" w:rsidRPr="000E7D60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LAUDO CARACTERIZADOR DE DEFICIÊNCIA</w:t>
        </w:r>
      </w:sdtContent>
    </w:sdt>
  </w:p>
  <w:p w:rsidR="000E7D60" w:rsidRDefault="000E7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B1" w:rsidRDefault="00AD63B1" w:rsidP="00B0708A">
      <w:pPr>
        <w:spacing w:after="0" w:line="240" w:lineRule="auto"/>
      </w:pPr>
      <w:r>
        <w:separator/>
      </w:r>
    </w:p>
  </w:footnote>
  <w:footnote w:type="continuationSeparator" w:id="0">
    <w:p w:rsidR="00AD63B1" w:rsidRDefault="00AD63B1" w:rsidP="00B0708A">
      <w:pPr>
        <w:spacing w:after="0" w:line="240" w:lineRule="auto"/>
      </w:pPr>
      <w:r>
        <w:continuationSeparator/>
      </w:r>
    </w:p>
  </w:footnote>
  <w:footnote w:id="1">
    <w:p w:rsidR="003F0D22" w:rsidRDefault="003F0D22" w:rsidP="003F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pt-BR"/>
        </w:rPr>
        <w:t>Os aspectos cognitivos envolvem a construção de processos mentais: a percepção; a organização do pensamento; os raciocínios de análise e síntese, comparação, classificação, transitividade, silogismo; transferência de conhecimentos; a compreensão das ideias; o conhecimento do mundo; aprendizagem formal e a generalização e transferência de conhecimentos acadêmicos; a capacidade de planejar e solucionar problemas da vida cotidiana.</w:t>
      </w:r>
    </w:p>
    <w:p w:rsidR="003F0D22" w:rsidRDefault="003F0D22" w:rsidP="003F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2">
    <w:p w:rsidR="003F0D22" w:rsidRDefault="003F0D22" w:rsidP="003F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pt-BR"/>
        </w:rPr>
        <w:t>Os aspectos psicomotores se referem ao desenvolvimento integral com ênfase na comunicação e expressão de seus pensamentos, desejos e necessidades.</w:t>
      </w:r>
    </w:p>
    <w:p w:rsidR="003F0D22" w:rsidRDefault="003F0D22" w:rsidP="003F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3">
    <w:p w:rsidR="003F0D22" w:rsidRDefault="003F0D22" w:rsidP="003F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pt-BR"/>
        </w:rPr>
        <w:t>Os aspectos do desenvolvimento comportamental fazem referência à construção das habilidades sociais e culturais, levando em conta as interações e vivência de papéis sociais e o exercício da cidadania.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AE"/>
    <w:multiLevelType w:val="multilevel"/>
    <w:tmpl w:val="DDF2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27582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162"/>
    <w:multiLevelType w:val="hybridMultilevel"/>
    <w:tmpl w:val="C50E1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E53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535A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34BB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652"/>
    <w:multiLevelType w:val="hybridMultilevel"/>
    <w:tmpl w:val="46FA5056"/>
    <w:lvl w:ilvl="0" w:tplc="E57A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22F6D"/>
    <w:multiLevelType w:val="hybridMultilevel"/>
    <w:tmpl w:val="6614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2B"/>
    <w:rsid w:val="00002D5F"/>
    <w:rsid w:val="000169D1"/>
    <w:rsid w:val="00057A55"/>
    <w:rsid w:val="00060DFD"/>
    <w:rsid w:val="00073CCC"/>
    <w:rsid w:val="00095B51"/>
    <w:rsid w:val="000A060D"/>
    <w:rsid w:val="000B28F6"/>
    <w:rsid w:val="000C4A35"/>
    <w:rsid w:val="000E7D60"/>
    <w:rsid w:val="0011110A"/>
    <w:rsid w:val="00111687"/>
    <w:rsid w:val="0013675A"/>
    <w:rsid w:val="00145DB4"/>
    <w:rsid w:val="001522CA"/>
    <w:rsid w:val="00163881"/>
    <w:rsid w:val="001A4DA0"/>
    <w:rsid w:val="001B4C0F"/>
    <w:rsid w:val="001B6F7B"/>
    <w:rsid w:val="001C442B"/>
    <w:rsid w:val="001F42BD"/>
    <w:rsid w:val="002513AA"/>
    <w:rsid w:val="00252B0F"/>
    <w:rsid w:val="00266F27"/>
    <w:rsid w:val="002744C1"/>
    <w:rsid w:val="002909AB"/>
    <w:rsid w:val="002A3C09"/>
    <w:rsid w:val="002A3F88"/>
    <w:rsid w:val="002B3A02"/>
    <w:rsid w:val="002B4DB7"/>
    <w:rsid w:val="002C2D53"/>
    <w:rsid w:val="002C5FDC"/>
    <w:rsid w:val="002D2A1E"/>
    <w:rsid w:val="002E0DBA"/>
    <w:rsid w:val="00303443"/>
    <w:rsid w:val="00305CE7"/>
    <w:rsid w:val="00316B9E"/>
    <w:rsid w:val="00330AE8"/>
    <w:rsid w:val="003414E2"/>
    <w:rsid w:val="003442DF"/>
    <w:rsid w:val="003516C1"/>
    <w:rsid w:val="0036462F"/>
    <w:rsid w:val="003910AE"/>
    <w:rsid w:val="003D2664"/>
    <w:rsid w:val="003E5B57"/>
    <w:rsid w:val="003F0D22"/>
    <w:rsid w:val="003F23B6"/>
    <w:rsid w:val="00404A72"/>
    <w:rsid w:val="004354D6"/>
    <w:rsid w:val="0043699D"/>
    <w:rsid w:val="0047341D"/>
    <w:rsid w:val="004B6BBE"/>
    <w:rsid w:val="004C2A8A"/>
    <w:rsid w:val="004D16E2"/>
    <w:rsid w:val="004F3EF0"/>
    <w:rsid w:val="005013E2"/>
    <w:rsid w:val="00517427"/>
    <w:rsid w:val="00520B1A"/>
    <w:rsid w:val="00525984"/>
    <w:rsid w:val="00543586"/>
    <w:rsid w:val="0055177B"/>
    <w:rsid w:val="00552904"/>
    <w:rsid w:val="005625E5"/>
    <w:rsid w:val="00567922"/>
    <w:rsid w:val="005920C8"/>
    <w:rsid w:val="005A3CAD"/>
    <w:rsid w:val="005C3327"/>
    <w:rsid w:val="005C7FDF"/>
    <w:rsid w:val="005D0AE7"/>
    <w:rsid w:val="005D27DA"/>
    <w:rsid w:val="005D4AD4"/>
    <w:rsid w:val="005F01EA"/>
    <w:rsid w:val="00615B1C"/>
    <w:rsid w:val="00616904"/>
    <w:rsid w:val="0062718A"/>
    <w:rsid w:val="0063372B"/>
    <w:rsid w:val="0063397E"/>
    <w:rsid w:val="006702B9"/>
    <w:rsid w:val="00694F2D"/>
    <w:rsid w:val="006B5396"/>
    <w:rsid w:val="006E6CEC"/>
    <w:rsid w:val="006F0626"/>
    <w:rsid w:val="006F6D62"/>
    <w:rsid w:val="00710444"/>
    <w:rsid w:val="00722372"/>
    <w:rsid w:val="00753160"/>
    <w:rsid w:val="00765C23"/>
    <w:rsid w:val="007C5D89"/>
    <w:rsid w:val="007D0C31"/>
    <w:rsid w:val="007F09FD"/>
    <w:rsid w:val="007F55A7"/>
    <w:rsid w:val="007F6E67"/>
    <w:rsid w:val="00814D2B"/>
    <w:rsid w:val="008161EE"/>
    <w:rsid w:val="00816598"/>
    <w:rsid w:val="0082206D"/>
    <w:rsid w:val="00831866"/>
    <w:rsid w:val="00832039"/>
    <w:rsid w:val="008769CB"/>
    <w:rsid w:val="008957D7"/>
    <w:rsid w:val="008A3A2D"/>
    <w:rsid w:val="008C01B9"/>
    <w:rsid w:val="008C0B80"/>
    <w:rsid w:val="008C5B79"/>
    <w:rsid w:val="008C7473"/>
    <w:rsid w:val="008D4337"/>
    <w:rsid w:val="008E741D"/>
    <w:rsid w:val="00921F9E"/>
    <w:rsid w:val="00930C1D"/>
    <w:rsid w:val="00941172"/>
    <w:rsid w:val="00951717"/>
    <w:rsid w:val="0099031B"/>
    <w:rsid w:val="009936D3"/>
    <w:rsid w:val="0099448F"/>
    <w:rsid w:val="00997515"/>
    <w:rsid w:val="009C581A"/>
    <w:rsid w:val="009E0771"/>
    <w:rsid w:val="00A1091C"/>
    <w:rsid w:val="00A111B0"/>
    <w:rsid w:val="00A11F7A"/>
    <w:rsid w:val="00A14AEF"/>
    <w:rsid w:val="00A36DFE"/>
    <w:rsid w:val="00AB2186"/>
    <w:rsid w:val="00AC365A"/>
    <w:rsid w:val="00AD63B1"/>
    <w:rsid w:val="00AE0465"/>
    <w:rsid w:val="00B0708A"/>
    <w:rsid w:val="00B371E7"/>
    <w:rsid w:val="00B37DEF"/>
    <w:rsid w:val="00B4292B"/>
    <w:rsid w:val="00B516D3"/>
    <w:rsid w:val="00B51933"/>
    <w:rsid w:val="00B75901"/>
    <w:rsid w:val="00B95C90"/>
    <w:rsid w:val="00BA7971"/>
    <w:rsid w:val="00BD76CC"/>
    <w:rsid w:val="00C0636F"/>
    <w:rsid w:val="00C22116"/>
    <w:rsid w:val="00C335DD"/>
    <w:rsid w:val="00C345CB"/>
    <w:rsid w:val="00C45358"/>
    <w:rsid w:val="00C61555"/>
    <w:rsid w:val="00CA41F9"/>
    <w:rsid w:val="00CA42B4"/>
    <w:rsid w:val="00CC3189"/>
    <w:rsid w:val="00CC44F1"/>
    <w:rsid w:val="00CF7A5E"/>
    <w:rsid w:val="00D16DAB"/>
    <w:rsid w:val="00D24D26"/>
    <w:rsid w:val="00D77408"/>
    <w:rsid w:val="00D84877"/>
    <w:rsid w:val="00E021BD"/>
    <w:rsid w:val="00E040A3"/>
    <w:rsid w:val="00E12903"/>
    <w:rsid w:val="00E21135"/>
    <w:rsid w:val="00E3515D"/>
    <w:rsid w:val="00E4170D"/>
    <w:rsid w:val="00E64584"/>
    <w:rsid w:val="00E67A17"/>
    <w:rsid w:val="00E768F9"/>
    <w:rsid w:val="00EA0153"/>
    <w:rsid w:val="00EA0A20"/>
    <w:rsid w:val="00EA5E0F"/>
    <w:rsid w:val="00EB4C27"/>
    <w:rsid w:val="00EE6B84"/>
    <w:rsid w:val="00F014C1"/>
    <w:rsid w:val="00F05EA6"/>
    <w:rsid w:val="00F13B7A"/>
    <w:rsid w:val="00F443CA"/>
    <w:rsid w:val="00F507C8"/>
    <w:rsid w:val="00F60E14"/>
    <w:rsid w:val="00F7350F"/>
    <w:rsid w:val="00F96EB3"/>
    <w:rsid w:val="00FA1C76"/>
    <w:rsid w:val="00FC3193"/>
    <w:rsid w:val="00FE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990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990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13B998A8EE45BE9EECB1B2D5EDB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5C67B-6A7F-45AF-96D1-A71F953C0117}"/>
      </w:docPartPr>
      <w:docPartBody>
        <w:p w:rsidR="00437117" w:rsidRDefault="00FE1879" w:rsidP="00FE1879">
          <w:pPr>
            <w:pStyle w:val="6F13B998A8EE45BE9EECB1B2D5EDBC5D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9"/>
    <w:rsid w:val="00437117"/>
    <w:rsid w:val="00CD0635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13B998A8EE45BE9EECB1B2D5EDBC5D">
    <w:name w:val="6F13B998A8EE45BE9EECB1B2D5EDBC5D"/>
    <w:rsid w:val="00FE1879"/>
  </w:style>
  <w:style w:type="paragraph" w:customStyle="1" w:styleId="5ED234D60159439AB34576146EE8A5C4">
    <w:name w:val="5ED234D60159439AB34576146EE8A5C4"/>
    <w:rsid w:val="00FE18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13B998A8EE45BE9EECB1B2D5EDBC5D">
    <w:name w:val="6F13B998A8EE45BE9EECB1B2D5EDBC5D"/>
    <w:rsid w:val="00FE1879"/>
  </w:style>
  <w:style w:type="paragraph" w:customStyle="1" w:styleId="5ED234D60159439AB34576146EE8A5C4">
    <w:name w:val="5ED234D60159439AB34576146EE8A5C4"/>
    <w:rsid w:val="00FE1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47CB-08F7-4972-9C7B-890708F4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1540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LAUDO CARACTERIZADOR DE DEFICIÊNCIA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Nascimento Souza Caires</cp:lastModifiedBy>
  <cp:revision>26</cp:revision>
  <cp:lastPrinted>2018-12-17T16:44:00Z</cp:lastPrinted>
  <dcterms:created xsi:type="dcterms:W3CDTF">2018-12-17T16:22:00Z</dcterms:created>
  <dcterms:modified xsi:type="dcterms:W3CDTF">2020-02-19T18:17:00Z</dcterms:modified>
</cp:coreProperties>
</file>